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A5" w:rsidRDefault="00C352A5" w:rsidP="00C352A5">
      <w:pPr>
        <w:ind w:left="720"/>
        <w:jc w:val="both"/>
        <w:rPr>
          <w:rStyle w:val="Gl"/>
        </w:rPr>
      </w:pPr>
    </w:p>
    <w:p w:rsidR="00C352A5" w:rsidRPr="00B01757" w:rsidRDefault="00C352A5" w:rsidP="00C352A5">
      <w:pPr>
        <w:ind w:left="720"/>
        <w:jc w:val="both"/>
        <w:rPr>
          <w:rStyle w:val="Gl"/>
        </w:rPr>
      </w:pPr>
    </w:p>
    <w:p w:rsidR="00C352A5" w:rsidRPr="00B01757" w:rsidRDefault="00C352A5" w:rsidP="00C352A5">
      <w:pPr>
        <w:ind w:left="720"/>
        <w:jc w:val="center"/>
        <w:rPr>
          <w:rStyle w:val="Gl"/>
        </w:rPr>
      </w:pPr>
      <w:r w:rsidRPr="00B01757">
        <w:rPr>
          <w:rStyle w:val="Gl"/>
        </w:rPr>
        <w:t xml:space="preserve">BALIKESİR İL GENELİ 2. SINIFLAR </w:t>
      </w:r>
    </w:p>
    <w:p w:rsidR="00C352A5" w:rsidRPr="00B01757" w:rsidRDefault="00C352A5" w:rsidP="00C352A5">
      <w:pPr>
        <w:ind w:left="720"/>
        <w:jc w:val="center"/>
        <w:rPr>
          <w:rStyle w:val="Gl"/>
        </w:rPr>
      </w:pPr>
      <w:r w:rsidRPr="00B01757">
        <w:rPr>
          <w:rStyle w:val="Gl"/>
        </w:rPr>
        <w:t>ZÜMRE TOPLANTISINDA ALINAN KARARLAR</w:t>
      </w:r>
    </w:p>
    <w:p w:rsidR="00716495" w:rsidRPr="00B01757" w:rsidRDefault="00716495" w:rsidP="00C352A5">
      <w:pPr>
        <w:ind w:left="720"/>
        <w:jc w:val="center"/>
        <w:rPr>
          <w:rStyle w:val="Gl"/>
        </w:rPr>
      </w:pPr>
    </w:p>
    <w:p w:rsidR="00716495" w:rsidRPr="00B01757" w:rsidRDefault="00716495" w:rsidP="00C352A5">
      <w:pPr>
        <w:ind w:left="720"/>
        <w:jc w:val="center"/>
        <w:rPr>
          <w:rStyle w:val="Gl"/>
        </w:rPr>
      </w:pPr>
    </w:p>
    <w:p w:rsidR="00716495" w:rsidRPr="00B01757" w:rsidRDefault="00716495" w:rsidP="00C352A5">
      <w:pPr>
        <w:ind w:left="720"/>
        <w:jc w:val="center"/>
        <w:rPr>
          <w:rStyle w:val="Gl"/>
        </w:rPr>
      </w:pPr>
    </w:p>
    <w:p w:rsidR="00C352A5" w:rsidRPr="00B01757" w:rsidRDefault="00C352A5" w:rsidP="00C352A5">
      <w:pPr>
        <w:numPr>
          <w:ilvl w:val="0"/>
          <w:numId w:val="1"/>
        </w:numPr>
        <w:spacing w:line="276" w:lineRule="auto"/>
        <w:ind w:left="357"/>
        <w:jc w:val="both"/>
        <w:rPr>
          <w:rStyle w:val="Gl"/>
          <w:b w:val="0"/>
        </w:rPr>
      </w:pPr>
      <w:r w:rsidRPr="00B01757">
        <w:rPr>
          <w:rStyle w:val="Gl"/>
          <w:b w:val="0"/>
        </w:rPr>
        <w:t>Zümre başkanı Yüksel KARAKAYA,yedek başkan Aysel EFENDİOĞLU seçilmiştir.</w:t>
      </w:r>
    </w:p>
    <w:p w:rsidR="00C352A5" w:rsidRPr="00B01757" w:rsidRDefault="00C352A5" w:rsidP="00C352A5">
      <w:pPr>
        <w:numPr>
          <w:ilvl w:val="0"/>
          <w:numId w:val="1"/>
        </w:numPr>
        <w:spacing w:line="276" w:lineRule="auto"/>
        <w:ind w:left="357"/>
        <w:jc w:val="both"/>
        <w:rPr>
          <w:bCs/>
        </w:rPr>
      </w:pPr>
      <w:r w:rsidRPr="00B01757">
        <w:rPr>
          <w:bCs/>
        </w:rPr>
        <w:t xml:space="preserve">Öğretim </w:t>
      </w:r>
      <w:r w:rsidR="00244BD6" w:rsidRPr="00B01757">
        <w:rPr>
          <w:bCs/>
        </w:rPr>
        <w:t>programlarının MEB sitesinden incelenmesine karar verildi.</w:t>
      </w:r>
    </w:p>
    <w:p w:rsidR="00C352A5" w:rsidRPr="00B01757" w:rsidRDefault="00244BD6" w:rsidP="00C352A5">
      <w:pPr>
        <w:numPr>
          <w:ilvl w:val="0"/>
          <w:numId w:val="1"/>
        </w:numPr>
        <w:spacing w:line="276" w:lineRule="auto"/>
        <w:ind w:left="357"/>
        <w:jc w:val="both"/>
        <w:rPr>
          <w:rStyle w:val="Gl"/>
          <w:b w:val="0"/>
        </w:rPr>
      </w:pPr>
      <w:r w:rsidRPr="00B01757">
        <w:t>Ders kitaplarının hazırlanmasında Milli Bayramlar, Belirli gün ve Haftalarla ilgili tarihlerin göz önünde bulundurulması,konuların ve metinlerin bu günlerle aynı güne getirilmesi için uygulamada sınıf öğretmenlerinin ünitelendirilmiş yıllık planlara  uygun olarak esneklik yapabileceklerine karar verildi.</w:t>
      </w:r>
    </w:p>
    <w:p w:rsidR="00C352A5" w:rsidRPr="00B01757" w:rsidRDefault="001269B6" w:rsidP="00C352A5">
      <w:pPr>
        <w:pStyle w:val="ListeParagraf"/>
        <w:numPr>
          <w:ilvl w:val="0"/>
          <w:numId w:val="1"/>
        </w:numPr>
      </w:pPr>
      <w:r w:rsidRPr="00B01757">
        <w:t xml:space="preserve">Öğrenci başarısını arttırılması için okul dışı ortamların gezi-gözlem yoluyla öğretim sürecine </w:t>
      </w:r>
      <w:r w:rsidR="00FB62F5" w:rsidRPr="00B01757">
        <w:t>dahil edilmesine karar verildi.</w:t>
      </w:r>
    </w:p>
    <w:p w:rsidR="00681157" w:rsidRPr="00B01757" w:rsidRDefault="00681157" w:rsidP="00C352A5">
      <w:pPr>
        <w:pStyle w:val="ListeParagraf"/>
        <w:numPr>
          <w:ilvl w:val="0"/>
          <w:numId w:val="1"/>
        </w:numPr>
      </w:pPr>
      <w:r w:rsidRPr="00B01757">
        <w:t>Öğrenci başarısının değerlendirilmesinde 2. Sınıflarda yazılı değerlendirme yapılmadığı için ,öğrencinin durumunun bir bütün olarak ele alınarak değerlendirilmenin  yapılmasına karar verildi.</w:t>
      </w:r>
    </w:p>
    <w:p w:rsidR="00244BD6" w:rsidRPr="00B01757" w:rsidRDefault="004F42E8" w:rsidP="00C352A5">
      <w:pPr>
        <w:pStyle w:val="ListeParagraf"/>
        <w:numPr>
          <w:ilvl w:val="0"/>
          <w:numId w:val="1"/>
        </w:numPr>
      </w:pPr>
      <w:r w:rsidRPr="00B01757">
        <w:t>Zümre başkanları ile il düzeyinde seminerler verilmesinin uygun olacağına kararverildi.</w:t>
      </w:r>
    </w:p>
    <w:p w:rsidR="00716495" w:rsidRPr="00B01757" w:rsidRDefault="004F42E8" w:rsidP="00C352A5">
      <w:pPr>
        <w:pStyle w:val="ListeParagraf"/>
        <w:numPr>
          <w:ilvl w:val="0"/>
          <w:numId w:val="1"/>
        </w:numPr>
      </w:pPr>
      <w:r w:rsidRPr="00B01757">
        <w:t xml:space="preserve">Eğitim öğretimde kalitenin yükseltilmesi için bütün okullarımızda etkileşimli tahtaların kurulumunun en kısa sürede </w:t>
      </w:r>
      <w:r w:rsidR="00716495" w:rsidRPr="00B01757">
        <w:t>tamamlanması için ilgili birimlere bildirimlerde bulunulmasına karar verildi.</w:t>
      </w:r>
    </w:p>
    <w:p w:rsidR="004F42E8" w:rsidRPr="00B01757" w:rsidRDefault="00716495" w:rsidP="00C352A5">
      <w:pPr>
        <w:pStyle w:val="ListeParagraf"/>
        <w:numPr>
          <w:ilvl w:val="0"/>
          <w:numId w:val="1"/>
        </w:numPr>
      </w:pPr>
      <w:r w:rsidRPr="00B01757">
        <w:t>İş güvenliği açısından okullarımızdaki eksikliklerin Yerel Yönetimler ve Okul Aile Birliği imkanları ile tamamlanmasına karar verildi.</w:t>
      </w:r>
    </w:p>
    <w:p w:rsidR="00716495" w:rsidRPr="00B01757" w:rsidRDefault="00716495" w:rsidP="00716495"/>
    <w:p w:rsidR="00716495" w:rsidRPr="00B01757" w:rsidRDefault="00716495" w:rsidP="00716495"/>
    <w:p w:rsidR="00716495" w:rsidRPr="00B01757" w:rsidRDefault="00716495" w:rsidP="00716495"/>
    <w:p w:rsidR="00C352A5" w:rsidRPr="00B01757" w:rsidRDefault="00C352A5" w:rsidP="00C352A5">
      <w:pPr>
        <w:pStyle w:val="AralkYok"/>
        <w:ind w:left="360"/>
        <w:rPr>
          <w:rFonts w:ascii="Times New Roman" w:eastAsia="Batang" w:hAnsi="Times New Roman"/>
          <w:sz w:val="24"/>
          <w:szCs w:val="24"/>
        </w:rPr>
      </w:pPr>
    </w:p>
    <w:p w:rsidR="00C352A5" w:rsidRPr="00B01757" w:rsidRDefault="00C352A5" w:rsidP="00C352A5">
      <w:pPr>
        <w:spacing w:line="276" w:lineRule="auto"/>
        <w:jc w:val="both"/>
        <w:rPr>
          <w:rStyle w:val="Gl"/>
          <w:b w:val="0"/>
        </w:rPr>
      </w:pPr>
    </w:p>
    <w:p w:rsidR="00C352A5" w:rsidRPr="00B01757" w:rsidRDefault="00716495" w:rsidP="00C352A5">
      <w:r w:rsidRPr="00B01757">
        <w:t>Yüksel KARAKAYAAysel EFENDİOĞLUAbdulkadir ACAR</w:t>
      </w:r>
      <w:r w:rsidR="00512FED" w:rsidRPr="00B01757">
        <w:t>Muharrem UTNÜ</w:t>
      </w:r>
    </w:p>
    <w:p w:rsidR="00C352A5" w:rsidRPr="00B01757" w:rsidRDefault="00716495" w:rsidP="00C352A5">
      <w:r w:rsidRPr="00B01757">
        <w:t xml:space="preserve">          ( Karesi)                 (     </w:t>
      </w:r>
      <w:r w:rsidR="00E941D1" w:rsidRPr="00B01757">
        <w:t>Ayvalık</w:t>
      </w:r>
      <w:r w:rsidR="006631E5" w:rsidRPr="00B01757">
        <w:t>) ( Bigadiç)                  ( Gönen )</w:t>
      </w:r>
    </w:p>
    <w:p w:rsidR="00C352A5" w:rsidRPr="00B01757" w:rsidRDefault="00512FED" w:rsidP="00C352A5">
      <w:pPr>
        <w:tabs>
          <w:tab w:val="left" w:pos="4140"/>
          <w:tab w:val="left" w:pos="6150"/>
        </w:tabs>
      </w:pPr>
      <w:r w:rsidRPr="00B01757">
        <w:t>İlZümre Başkanı</w:t>
      </w:r>
      <w:r w:rsidR="00C352A5" w:rsidRPr="00B01757">
        <w:tab/>
      </w:r>
    </w:p>
    <w:p w:rsidR="00C352A5" w:rsidRPr="00B01757" w:rsidRDefault="00C352A5" w:rsidP="00C352A5">
      <w:pPr>
        <w:tabs>
          <w:tab w:val="left" w:pos="1134"/>
        </w:tabs>
      </w:pPr>
    </w:p>
    <w:p w:rsidR="00C352A5" w:rsidRPr="00B01757" w:rsidRDefault="00C352A5" w:rsidP="00C352A5">
      <w:pPr>
        <w:tabs>
          <w:tab w:val="left" w:pos="1134"/>
        </w:tabs>
      </w:pPr>
    </w:p>
    <w:p w:rsidR="00C352A5" w:rsidRPr="00B01757" w:rsidRDefault="00C352A5" w:rsidP="00C352A5">
      <w:pPr>
        <w:tabs>
          <w:tab w:val="left" w:pos="1134"/>
        </w:tabs>
      </w:pPr>
    </w:p>
    <w:p w:rsidR="00C352A5" w:rsidRPr="00B01757" w:rsidRDefault="00C352A5" w:rsidP="00C352A5">
      <w:pPr>
        <w:tabs>
          <w:tab w:val="left" w:pos="1134"/>
        </w:tabs>
      </w:pPr>
    </w:p>
    <w:p w:rsidR="00C352A5" w:rsidRPr="00B01757" w:rsidRDefault="006631E5" w:rsidP="00C352A5">
      <w:pPr>
        <w:tabs>
          <w:tab w:val="left" w:pos="1134"/>
        </w:tabs>
      </w:pPr>
      <w:r w:rsidRPr="00B01757">
        <w:t>F. Hamza EKİCİ</w:t>
      </w:r>
      <w:r w:rsidR="00C352A5" w:rsidRPr="00B01757">
        <w:tab/>
      </w:r>
      <w:r w:rsidRPr="00B01757">
        <w:t xml:space="preserve">   Erden ERYÜZLÜ              Orhan KOCABA</w:t>
      </w:r>
      <w:r w:rsidR="00C352A5" w:rsidRPr="00B01757">
        <w:tab/>
      </w:r>
      <w:r w:rsidRPr="00B01757">
        <w:t xml:space="preserve">   Hasan ÇUKUR</w:t>
      </w:r>
    </w:p>
    <w:p w:rsidR="00C352A5" w:rsidRPr="00B01757" w:rsidRDefault="006631E5" w:rsidP="00C352A5">
      <w:pPr>
        <w:tabs>
          <w:tab w:val="left" w:pos="780"/>
          <w:tab w:val="left" w:pos="6300"/>
        </w:tabs>
      </w:pPr>
      <w:r w:rsidRPr="00B01757">
        <w:t xml:space="preserve">        (Manyas)</w:t>
      </w:r>
      <w:r w:rsidR="00E941D1" w:rsidRPr="00B01757">
        <w:t xml:space="preserve">                  (Altı</w:t>
      </w:r>
      <w:r w:rsidRPr="00B01757">
        <w:t>eylül)               ( Burhaniye)  (Sındırgı)</w:t>
      </w:r>
    </w:p>
    <w:p w:rsidR="00C352A5" w:rsidRPr="00B01757" w:rsidRDefault="00C352A5" w:rsidP="00C352A5">
      <w:pPr>
        <w:tabs>
          <w:tab w:val="left" w:pos="6285"/>
        </w:tabs>
      </w:pPr>
      <w:r w:rsidRPr="00B01757">
        <w:tab/>
      </w:r>
    </w:p>
    <w:p w:rsidR="00C352A5" w:rsidRPr="00B01757" w:rsidRDefault="00C352A5" w:rsidP="00C352A5">
      <w:pPr>
        <w:jc w:val="center"/>
      </w:pPr>
    </w:p>
    <w:p w:rsidR="00C352A5" w:rsidRPr="00B01757" w:rsidRDefault="00C352A5" w:rsidP="00C352A5">
      <w:pPr>
        <w:pStyle w:val="AralkYok"/>
        <w:rPr>
          <w:rFonts w:ascii="Times New Roman" w:hAnsi="Times New Roman"/>
          <w:sz w:val="24"/>
          <w:szCs w:val="24"/>
        </w:rPr>
      </w:pPr>
    </w:p>
    <w:p w:rsidR="00C352A5" w:rsidRPr="00B01757" w:rsidRDefault="00C352A5" w:rsidP="00C352A5">
      <w:pPr>
        <w:pStyle w:val="AralkYok"/>
        <w:rPr>
          <w:rFonts w:ascii="Times New Roman" w:hAnsi="Times New Roman"/>
          <w:sz w:val="24"/>
          <w:szCs w:val="24"/>
        </w:rPr>
      </w:pPr>
    </w:p>
    <w:p w:rsidR="00E941D1" w:rsidRPr="00B01757" w:rsidRDefault="00E941D1" w:rsidP="00E941D1">
      <w:pPr>
        <w:tabs>
          <w:tab w:val="left" w:pos="1134"/>
        </w:tabs>
      </w:pPr>
      <w:r w:rsidRPr="00B01757">
        <w:t xml:space="preserve">   Ferdi GÖCEN</w:t>
      </w:r>
      <w:r w:rsidRPr="00B01757">
        <w:tab/>
        <w:t xml:space="preserve">             Mehmet ESKİTÜRK              Ali KAÇIRAN</w:t>
      </w:r>
      <w:r w:rsidRPr="00B01757">
        <w:tab/>
        <w:t xml:space="preserve">            Aylin DOĞAN</w:t>
      </w:r>
    </w:p>
    <w:p w:rsidR="00E941D1" w:rsidRPr="00B01757" w:rsidRDefault="00E941D1" w:rsidP="00E941D1">
      <w:pPr>
        <w:tabs>
          <w:tab w:val="left" w:pos="780"/>
          <w:tab w:val="left" w:pos="6300"/>
        </w:tabs>
      </w:pPr>
      <w:r w:rsidRPr="00B01757">
        <w:t xml:space="preserve">    (Dursunbey )                                (Balya )                            ( Savaştepe)                             (Susurluk)</w:t>
      </w:r>
    </w:p>
    <w:p w:rsidR="00E941D1" w:rsidRPr="00B01757" w:rsidRDefault="00E941D1" w:rsidP="00E941D1">
      <w:pPr>
        <w:tabs>
          <w:tab w:val="left" w:pos="6285"/>
        </w:tabs>
      </w:pPr>
      <w:r w:rsidRPr="00B01757">
        <w:tab/>
      </w:r>
    </w:p>
    <w:p w:rsidR="00C352A5" w:rsidRPr="00B01757" w:rsidRDefault="00C352A5" w:rsidP="00C352A5">
      <w:pPr>
        <w:pStyle w:val="AralkYok"/>
        <w:rPr>
          <w:rFonts w:ascii="Times New Roman" w:hAnsi="Times New Roman"/>
          <w:sz w:val="24"/>
          <w:szCs w:val="24"/>
        </w:rPr>
      </w:pPr>
    </w:p>
    <w:p w:rsidR="00716495" w:rsidRPr="00B01757" w:rsidRDefault="00716495" w:rsidP="00C352A5">
      <w:pPr>
        <w:tabs>
          <w:tab w:val="left" w:pos="6390"/>
        </w:tabs>
      </w:pPr>
    </w:p>
    <w:p w:rsidR="00716495" w:rsidRPr="00B01757" w:rsidRDefault="00716495" w:rsidP="00C352A5">
      <w:pPr>
        <w:tabs>
          <w:tab w:val="left" w:pos="6390"/>
        </w:tabs>
      </w:pPr>
    </w:p>
    <w:p w:rsidR="00E941D1" w:rsidRPr="00B01757" w:rsidRDefault="00E941D1" w:rsidP="00E941D1">
      <w:pPr>
        <w:tabs>
          <w:tab w:val="left" w:pos="1134"/>
        </w:tabs>
      </w:pPr>
      <w:r w:rsidRPr="00B01757">
        <w:t>Recepğ GÖNÜLAL</w:t>
      </w:r>
      <w:r w:rsidRPr="00B01757">
        <w:tab/>
        <w:t>Hülya GAZİOĞLU               Nevil TAŞÇI</w:t>
      </w:r>
      <w:r w:rsidRPr="00B01757">
        <w:tab/>
        <w:t xml:space="preserve">               Musa KARAAĞAÇ</w:t>
      </w:r>
    </w:p>
    <w:p w:rsidR="00E941D1" w:rsidRPr="00B01757" w:rsidRDefault="00E941D1" w:rsidP="00E941D1">
      <w:pPr>
        <w:tabs>
          <w:tab w:val="left" w:pos="780"/>
          <w:tab w:val="left" w:pos="6300"/>
        </w:tabs>
      </w:pPr>
      <w:r w:rsidRPr="00B01757">
        <w:t xml:space="preserve">        (Havran )                              (Gömeç)                          ( Erdek)                                 (Edremit)</w:t>
      </w:r>
    </w:p>
    <w:p w:rsidR="00E941D1" w:rsidRPr="00B01757" w:rsidRDefault="00E941D1" w:rsidP="00E941D1">
      <w:pPr>
        <w:tabs>
          <w:tab w:val="left" w:pos="6285"/>
        </w:tabs>
      </w:pPr>
      <w:r w:rsidRPr="00B01757">
        <w:tab/>
      </w:r>
    </w:p>
    <w:p w:rsidR="00E941D1" w:rsidRPr="00B01757" w:rsidRDefault="00E941D1" w:rsidP="00E941D1">
      <w:pPr>
        <w:tabs>
          <w:tab w:val="left" w:pos="6285"/>
        </w:tabs>
      </w:pPr>
    </w:p>
    <w:p w:rsidR="00E941D1" w:rsidRPr="00B01757" w:rsidRDefault="00E941D1" w:rsidP="00E941D1">
      <w:pPr>
        <w:tabs>
          <w:tab w:val="left" w:pos="6285"/>
        </w:tabs>
      </w:pPr>
    </w:p>
    <w:p w:rsidR="009B7BF1" w:rsidRPr="00B01757" w:rsidRDefault="009B7BF1">
      <w:bookmarkStart w:id="0" w:name="_GoBack"/>
      <w:bookmarkEnd w:id="0"/>
    </w:p>
    <w:sectPr w:rsidR="009B7BF1" w:rsidRPr="00B01757" w:rsidSect="00C352A5">
      <w:footerReference w:type="default" r:id="rId7"/>
      <w:pgSz w:w="11906" w:h="16838"/>
      <w:pgMar w:top="567" w:right="707" w:bottom="567" w:left="567" w:header="709" w:footer="1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907" w:rsidRDefault="00EE0907" w:rsidP="00C81264">
      <w:r>
        <w:separator/>
      </w:r>
    </w:p>
  </w:endnote>
  <w:endnote w:type="continuationSeparator" w:id="1">
    <w:p w:rsidR="00EE0907" w:rsidRDefault="00EE0907" w:rsidP="00C81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CB" w:rsidRPr="00E6029A" w:rsidRDefault="00EE0907" w:rsidP="00785E9F">
    <w:pPr>
      <w:pStyle w:val="AltBilgi"/>
      <w:jc w:val="center"/>
      <w:rPr>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907" w:rsidRDefault="00EE0907" w:rsidP="00C81264">
      <w:r>
        <w:separator/>
      </w:r>
    </w:p>
  </w:footnote>
  <w:footnote w:type="continuationSeparator" w:id="1">
    <w:p w:rsidR="00EE0907" w:rsidRDefault="00EE0907" w:rsidP="00C81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094B"/>
    <w:multiLevelType w:val="hybridMultilevel"/>
    <w:tmpl w:val="628AB4AA"/>
    <w:lvl w:ilvl="0" w:tplc="74D22C5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352A5"/>
    <w:rsid w:val="001269B6"/>
    <w:rsid w:val="00244BD6"/>
    <w:rsid w:val="004F42E8"/>
    <w:rsid w:val="00512FED"/>
    <w:rsid w:val="006631E5"/>
    <w:rsid w:val="00681157"/>
    <w:rsid w:val="00716495"/>
    <w:rsid w:val="00797EB4"/>
    <w:rsid w:val="00885549"/>
    <w:rsid w:val="009B7BF1"/>
    <w:rsid w:val="00A14734"/>
    <w:rsid w:val="00A46008"/>
    <w:rsid w:val="00B01757"/>
    <w:rsid w:val="00C352A5"/>
    <w:rsid w:val="00C81264"/>
    <w:rsid w:val="00E941D1"/>
    <w:rsid w:val="00EE0907"/>
    <w:rsid w:val="00FB62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C352A5"/>
    <w:rPr>
      <w:b/>
      <w:bCs/>
    </w:rPr>
  </w:style>
  <w:style w:type="paragraph" w:customStyle="1" w:styleId="AltBilgi">
    <w:name w:val="Alt Bilgi"/>
    <w:aliases w:val="footer"/>
    <w:basedOn w:val="Normal"/>
    <w:link w:val="AltbilgiChar"/>
    <w:uiPriority w:val="99"/>
    <w:unhideWhenUsed/>
    <w:rsid w:val="00C352A5"/>
    <w:pPr>
      <w:tabs>
        <w:tab w:val="center" w:pos="4536"/>
        <w:tab w:val="right" w:pos="9072"/>
      </w:tabs>
    </w:pPr>
  </w:style>
  <w:style w:type="character" w:customStyle="1" w:styleId="AltbilgiChar">
    <w:name w:val="Altbilgi Char"/>
    <w:link w:val="AltBilgi"/>
    <w:uiPriority w:val="99"/>
    <w:rsid w:val="00C352A5"/>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C352A5"/>
    <w:pPr>
      <w:spacing w:after="0" w:line="240" w:lineRule="auto"/>
    </w:pPr>
    <w:rPr>
      <w:rFonts w:ascii="Arial" w:eastAsia="Calibri" w:hAnsi="Arial" w:cs="Times New Roman"/>
    </w:rPr>
  </w:style>
  <w:style w:type="paragraph" w:styleId="ListeParagraf">
    <w:name w:val="List Paragraph"/>
    <w:basedOn w:val="Normal"/>
    <w:uiPriority w:val="34"/>
    <w:qFormat/>
    <w:rsid w:val="00C352A5"/>
    <w:pPr>
      <w:ind w:left="720"/>
      <w:contextualSpacing/>
    </w:pPr>
  </w:style>
  <w:style w:type="character" w:customStyle="1" w:styleId="AralkYokChar">
    <w:name w:val="Aralık Yok Char"/>
    <w:link w:val="AralkYok"/>
    <w:uiPriority w:val="1"/>
    <w:rsid w:val="00C352A5"/>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Burhan_baskurt</dc:creator>
  <cp:lastModifiedBy>müdür1</cp:lastModifiedBy>
  <cp:revision>2</cp:revision>
  <dcterms:created xsi:type="dcterms:W3CDTF">2018-03-14T13:27:00Z</dcterms:created>
  <dcterms:modified xsi:type="dcterms:W3CDTF">2018-03-14T13:27:00Z</dcterms:modified>
</cp:coreProperties>
</file>